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9" w:rsidRDefault="005466AD">
      <w:pPr>
        <w:framePr w:h="149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"C:\\Users\\PC\\Desktop\\media\\image1.jpeg" \* MERGEFORMATINET </w:instrText>
      </w:r>
      <w:r>
        <w:fldChar w:fldCharType="separate"/>
      </w:r>
      <w:r w:rsidR="006764CE">
        <w:fldChar w:fldCharType="begin"/>
      </w:r>
      <w:r w:rsidR="006764CE">
        <w:instrText xml:space="preserve"> INCLUDEPICTURE  "C:\\Users\\PC\\Desktop\\media\\image1.jpeg" \* MERGEFORMATINET </w:instrText>
      </w:r>
      <w:r w:rsidR="006764CE">
        <w:fldChar w:fldCharType="separate"/>
      </w:r>
      <w:r w:rsidR="00E26BEC">
        <w:fldChar w:fldCharType="begin"/>
      </w:r>
      <w:r w:rsidR="00E26BEC">
        <w:instrText xml:space="preserve"> INCLUDEPICTURE  "C:\\Users\\PC\\Desktop\\media\\image1.jpeg" \* MERGEFORMATINET </w:instrText>
      </w:r>
      <w:r w:rsidR="00E26BEC">
        <w:fldChar w:fldCharType="separate"/>
      </w:r>
      <w:r w:rsidR="008C2445">
        <w:fldChar w:fldCharType="begin"/>
      </w:r>
      <w:r w:rsidR="008C2445">
        <w:instrText xml:space="preserve"> INCLUDEPICTURE  "C:\\Users\\PC\\Desktop\\WEB-İLANLAR\\MERKEZİ YERLEŞTİRME\\media\\image1.jpeg" \* MERGEFORMATINET </w:instrText>
      </w:r>
      <w:r w:rsidR="008C2445">
        <w:fldChar w:fldCharType="separate"/>
      </w:r>
      <w:r w:rsidR="001C6622">
        <w:fldChar w:fldCharType="begin"/>
      </w:r>
      <w:r w:rsidR="001C6622">
        <w:instrText xml:space="preserve"> INCLUDEPICTURE  "C:\\Users\\PC\\Desktop\\WEB-İLANLAR\\MERKEZİ YERLEŞTİRME\\media\\image1.jpeg" \* MERGEFORMATINET </w:instrText>
      </w:r>
      <w:r w:rsidR="001C6622">
        <w:fldChar w:fldCharType="separate"/>
      </w:r>
      <w:r w:rsidR="00BA7327">
        <w:fldChar w:fldCharType="begin"/>
      </w:r>
      <w:r w:rsidR="00BA7327">
        <w:instrText xml:space="preserve"> </w:instrText>
      </w:r>
      <w:r w:rsidR="00BA7327">
        <w:instrText>INCLUDEPICTURE  "C:\\User</w:instrText>
      </w:r>
      <w:r w:rsidR="00BA7327">
        <w:instrText>s\\sks-du\\Downloads\\WEB-İLANLAR\\MERKEZİ YERLEŞTİRME\\media\\image1.jpeg" \* MERGEFORMATINET</w:instrText>
      </w:r>
      <w:r w:rsidR="00BA7327">
        <w:instrText xml:space="preserve"> </w:instrText>
      </w:r>
      <w:r w:rsidR="00BA7327">
        <w:fldChar w:fldCharType="separate"/>
      </w:r>
      <w:r w:rsidR="00BA73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>
            <v:imagedata r:id="rId7" r:href="rId8"/>
          </v:shape>
        </w:pict>
      </w:r>
      <w:r w:rsidR="00BA7327">
        <w:fldChar w:fldCharType="end"/>
      </w:r>
      <w:r w:rsidR="001C6622">
        <w:fldChar w:fldCharType="end"/>
      </w:r>
      <w:r w:rsidR="008C2445">
        <w:fldChar w:fldCharType="end"/>
      </w:r>
      <w:r w:rsidR="00E26BEC">
        <w:fldChar w:fldCharType="end"/>
      </w:r>
      <w:r w:rsidR="006764CE">
        <w:fldChar w:fldCharType="end"/>
      </w:r>
      <w:r>
        <w:fldChar w:fldCharType="end"/>
      </w:r>
    </w:p>
    <w:p w:rsidR="001B6879" w:rsidRDefault="001B6879">
      <w:pPr>
        <w:rPr>
          <w:sz w:val="2"/>
          <w:szCs w:val="2"/>
        </w:rPr>
      </w:pPr>
    </w:p>
    <w:p w:rsidR="001B6879" w:rsidRDefault="005466AD">
      <w:pPr>
        <w:pStyle w:val="Gvdemetni0"/>
        <w:shd w:val="clear" w:color="auto" w:fill="auto"/>
        <w:tabs>
          <w:tab w:val="center" w:leader="dot" w:pos="7674"/>
          <w:tab w:val="right" w:pos="10165"/>
        </w:tabs>
        <w:spacing w:before="332" w:after="46" w:line="230" w:lineRule="exact"/>
        <w:ind w:left="2120"/>
      </w:pPr>
      <w:r>
        <w:tab/>
        <w:t>FAKÜLTESİ</w:t>
      </w:r>
      <w:r>
        <w:tab/>
        <w:t>DEKANLIĞINA</w:t>
      </w:r>
    </w:p>
    <w:p w:rsidR="001B6879" w:rsidRDefault="005466AD">
      <w:pPr>
        <w:pStyle w:val="Gvdemetni0"/>
        <w:shd w:val="clear" w:color="auto" w:fill="auto"/>
        <w:spacing w:before="0" w:after="254" w:line="230" w:lineRule="exact"/>
        <w:ind w:left="2120"/>
      </w:pPr>
      <w:r>
        <w:t>YÜKSEKOKUL-MESLEK YÜKSEKOKUL MÜDÜRLÜĞÜNE</w:t>
      </w:r>
    </w:p>
    <w:p w:rsidR="001B6879" w:rsidRDefault="0039134A">
      <w:pPr>
        <w:pStyle w:val="Tabloyazs0"/>
        <w:framePr w:w="10622" w:wrap="notBeside" w:vAnchor="text" w:hAnchor="text" w:xAlign="center" w:y="1"/>
        <w:shd w:val="clear" w:color="auto" w:fill="auto"/>
        <w:tabs>
          <w:tab w:val="left" w:leader="dot" w:pos="9533"/>
        </w:tabs>
      </w:pPr>
      <w:r>
        <w:t>201</w:t>
      </w:r>
      <w:r w:rsidR="00357F75">
        <w:t>7</w:t>
      </w:r>
      <w:r>
        <w:t>-201</w:t>
      </w:r>
      <w:r w:rsidR="00357F75">
        <w:t>8</w:t>
      </w:r>
      <w:r>
        <w:t xml:space="preserve"> Eğitim-Öğretim </w:t>
      </w:r>
      <w:proofErr w:type="gramStart"/>
      <w:r w:rsidR="00357F75">
        <w:t>Güz</w:t>
      </w:r>
      <w:r w:rsidR="00F706CD">
        <w:t xml:space="preserve"> </w:t>
      </w:r>
      <w:r w:rsidR="005466AD">
        <w:t xml:space="preserve"> Döneminde</w:t>
      </w:r>
      <w:proofErr w:type="gramEnd"/>
      <w:r w:rsidR="005466AD">
        <w:tab/>
      </w:r>
    </w:p>
    <w:p w:rsidR="001B6879" w:rsidRDefault="005466AD">
      <w:pPr>
        <w:pStyle w:val="Tabloyazs0"/>
        <w:framePr w:w="10622" w:wrap="notBeside" w:vAnchor="text" w:hAnchor="text" w:xAlign="center" w:y="1"/>
        <w:shd w:val="clear" w:color="auto" w:fill="auto"/>
      </w:pPr>
      <w:r>
        <w:t>Bölümüne/Programına merkezi yerleştirme puanı ile (Ek Madde 1) yatay geçiş yapmak istiyorum. Başvuru belgelerim ekte olup, bilgilerinizi ve gereğini arz ederim.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1B6879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Gvdemetni1"/>
                <w:b/>
                <w:bCs/>
              </w:rPr>
              <w:t>YATAY GEÇİŞ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Gvdemetni1"/>
                <w:b/>
                <w:bCs/>
              </w:rPr>
              <w:t>&gt; BAŞVURU BİLGİLERİ</w:t>
            </w: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Adı Soyadı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T.C Kimlik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Başvuru Yaptığı Bölüm/Program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Yatay Geçiş Şekli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1ptKalnDeil"/>
              </w:rPr>
              <w:t>Merkezi Yerleştirme (Ek Madde 1)</w:t>
            </w: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Başvuru Yaptığı Dönem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073C1A" w:rsidP="00073C1A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1ptKalnDeil"/>
              </w:rPr>
              <w:t>2017</w:t>
            </w:r>
            <w:r w:rsidR="00F706CD">
              <w:rPr>
                <w:rStyle w:val="Gvdemetni11ptKalnDeil"/>
              </w:rPr>
              <w:t>-201</w:t>
            </w:r>
            <w:r>
              <w:rPr>
                <w:rStyle w:val="Gvdemetni11ptKalnDeil"/>
              </w:rPr>
              <w:t>8 Güz</w:t>
            </w:r>
            <w:bookmarkStart w:id="0" w:name="_GoBack"/>
            <w:bookmarkEnd w:id="0"/>
          </w:p>
        </w:tc>
      </w:tr>
      <w:tr w:rsidR="001B6879">
        <w:trPr>
          <w:trHeight w:hRule="exact" w:val="12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 xml:space="preserve">Merkezi Yerleştirme İle Kaç Kez Yatay Geçiş Yaptığı </w:t>
            </w:r>
            <w:r>
              <w:rPr>
                <w:rStyle w:val="Gvdemetni13ptKalnDeil"/>
              </w:rPr>
              <w:t>(Merkezi Yerleştirme ile sadece 1 (bir) kez geçiş yapılabilir.)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gramStart"/>
            <w:r>
              <w:rPr>
                <w:rStyle w:val="Gvdemetni13pt"/>
                <w:b/>
                <w:bCs/>
              </w:rPr>
              <w:t>İkametgah</w:t>
            </w:r>
            <w:proofErr w:type="gramEnd"/>
            <w:r>
              <w:rPr>
                <w:rStyle w:val="Gvdemetni13pt"/>
                <w:b/>
                <w:bCs/>
              </w:rPr>
              <w:t xml:space="preserve"> Adresi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4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Cep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1B6879">
        <w:trPr>
          <w:trHeight w:hRule="exact" w:val="293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Gvdemetni1"/>
                <w:b/>
                <w:bCs/>
              </w:rPr>
              <w:t>ÖSYS PUANLARI VE KAYITLI OLDUĞU ÜNİVERSİTE BİLGİLERİ</w:t>
            </w:r>
          </w:p>
        </w:tc>
      </w:tr>
      <w:tr w:rsidR="001B6879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ÖSYS Yerleştirme Puanı / ÖSYS Puanı / OBP (Sınavsız Geçiş)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>Yerleştirme Puan Türü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>Kayıtlı Olduğu Üniversite 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Gvdemetni13pt"/>
                <w:b/>
                <w:bCs/>
              </w:rPr>
              <w:t>Kayıtlı Olduğu</w:t>
            </w:r>
          </w:p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Gvdemetni13pt"/>
                <w:b/>
                <w:bCs/>
              </w:rPr>
              <w:t>Fakülte/Yüksekokul/MYO 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>Kayıtlı Olduğu Bölüm/Program 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>Okuduğu Dönem Sayısı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 xml:space="preserve">Kayıtlı Olduğu </w:t>
            </w:r>
            <w:proofErr w:type="spellStart"/>
            <w:proofErr w:type="gramStart"/>
            <w:r>
              <w:rPr>
                <w:rStyle w:val="Gvdemetni13pt"/>
                <w:b/>
                <w:bCs/>
              </w:rPr>
              <w:t>Univ.Kayıt</w:t>
            </w:r>
            <w:proofErr w:type="spellEnd"/>
            <w:proofErr w:type="gramEnd"/>
            <w:r>
              <w:rPr>
                <w:rStyle w:val="Gvdemetni13pt"/>
                <w:b/>
                <w:bCs/>
              </w:rPr>
              <w:t xml:space="preserve"> Tarihi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Hazırlık Okuyup Okumadığı, Okudu ise Kaç Dönem Okuduğu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1B6879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 xml:space="preserve">Başvuru Tarihi : </w:t>
            </w:r>
            <w:r>
              <w:rPr>
                <w:rStyle w:val="Gvdemetni13pt"/>
                <w:b/>
                <w:bCs/>
              </w:rPr>
              <w:tab/>
            </w:r>
            <w:r w:rsidR="00F706CD">
              <w:rPr>
                <w:rStyle w:val="Gvdemetni13ptKalnDeil"/>
              </w:rPr>
              <w:t xml:space="preserve">/   </w:t>
            </w:r>
            <w:r w:rsidR="0039134A">
              <w:rPr>
                <w:rStyle w:val="Gvdemetni13ptKalnDeil"/>
              </w:rPr>
              <w:t>/2017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820"/>
              <w:jc w:val="left"/>
            </w:pPr>
            <w:proofErr w:type="gramStart"/>
            <w:r>
              <w:rPr>
                <w:rStyle w:val="Gvdemetni13pt"/>
                <w:b/>
                <w:bCs/>
              </w:rPr>
              <w:t>İmza :</w:t>
            </w:r>
            <w:proofErr w:type="gramEnd"/>
          </w:p>
        </w:tc>
      </w:tr>
      <w:tr w:rsidR="001B6879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Gvdemetni11ptKalnDeil"/>
              </w:rPr>
              <w:t>Öğrenci Belgesi (Onaylı)</w:t>
            </w:r>
          </w:p>
        </w:tc>
      </w:tr>
      <w:tr w:rsidR="001B6879">
        <w:trPr>
          <w:trHeight w:hRule="exact" w:val="283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Gvdemetni1"/>
                <w:b/>
                <w:bCs/>
              </w:rPr>
              <w:t>EKLER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Gvdemetni11ptKalnDeil"/>
              </w:rPr>
              <w:t>Nüfus Cüzdanı Fotokopisi</w:t>
            </w:r>
          </w:p>
        </w:tc>
      </w:tr>
      <w:tr w:rsidR="001B6879">
        <w:trPr>
          <w:trHeight w:hRule="exact" w:val="288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Gvdemetni11ptKalnDeil"/>
              </w:rPr>
              <w:t>ÖSYS Sonuç Belgesi ve ÖSYS Puanları Çıktısı</w:t>
            </w:r>
          </w:p>
        </w:tc>
      </w:tr>
      <w:tr w:rsidR="001B6879">
        <w:trPr>
          <w:trHeight w:hRule="exact" w:val="571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Gvdemetni11ptKalnDeil"/>
              </w:rPr>
              <w:t>Not : Kesin</w:t>
            </w:r>
            <w:proofErr w:type="gramEnd"/>
            <w:r>
              <w:rPr>
                <w:rStyle w:val="Gvdemetni11ptKalnDeil"/>
              </w:rPr>
              <w:t xml:space="preserve"> kayıtta ayrıca intibak için transkript (onaylı) ve ders içerikleri (onaylı) teslim edilecektir.</w:t>
            </w:r>
          </w:p>
        </w:tc>
      </w:tr>
    </w:tbl>
    <w:p w:rsidR="001B6879" w:rsidRDefault="005466A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</w:pPr>
      <w:r>
        <w:rPr>
          <w:rStyle w:val="Tabloyazs2115pt"/>
          <w:b/>
          <w:bCs/>
        </w:rPr>
        <w:t xml:space="preserve">Not: </w:t>
      </w:r>
      <w:r>
        <w:t>Dilekçenizi eksiksiz doldurunuz, imzalayınız ve ekleri ile birlikte ilgili başvuru adresine teslim ediniz veya gönderiniz.</w:t>
      </w:r>
    </w:p>
    <w:p w:rsidR="001B6879" w:rsidRDefault="001B6879">
      <w:pPr>
        <w:rPr>
          <w:sz w:val="2"/>
          <w:szCs w:val="2"/>
        </w:rPr>
      </w:pPr>
    </w:p>
    <w:p w:rsidR="001B6879" w:rsidRDefault="001B6879">
      <w:pPr>
        <w:rPr>
          <w:sz w:val="2"/>
          <w:szCs w:val="2"/>
        </w:rPr>
      </w:pPr>
    </w:p>
    <w:sectPr w:rsidR="001B6879">
      <w:type w:val="continuous"/>
      <w:pgSz w:w="11909" w:h="16838"/>
      <w:pgMar w:top="308" w:right="638" w:bottom="337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27" w:rsidRDefault="00BA7327">
      <w:r>
        <w:separator/>
      </w:r>
    </w:p>
  </w:endnote>
  <w:endnote w:type="continuationSeparator" w:id="0">
    <w:p w:rsidR="00BA7327" w:rsidRDefault="00B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27" w:rsidRDefault="00BA7327"/>
  </w:footnote>
  <w:footnote w:type="continuationSeparator" w:id="0">
    <w:p w:rsidR="00BA7327" w:rsidRDefault="00BA7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6879"/>
    <w:rsid w:val="00073C1A"/>
    <w:rsid w:val="000D4854"/>
    <w:rsid w:val="001B6879"/>
    <w:rsid w:val="001C6622"/>
    <w:rsid w:val="002F74FC"/>
    <w:rsid w:val="00357F75"/>
    <w:rsid w:val="0039134A"/>
    <w:rsid w:val="005466AD"/>
    <w:rsid w:val="006764CE"/>
    <w:rsid w:val="007F2A04"/>
    <w:rsid w:val="008C2445"/>
    <w:rsid w:val="00BA7327"/>
    <w:rsid w:val="00E26BEC"/>
    <w:rsid w:val="00E410FB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WEB-&#304;LANLAR/MERKEZ&#304;%20YERLE&#350;T&#304;RME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1705</Characters>
  <Application>Microsoft Office Word</Application>
  <DocSecurity>0</DocSecurity>
  <Lines>94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sks-du</cp:lastModifiedBy>
  <cp:revision>3</cp:revision>
  <dcterms:created xsi:type="dcterms:W3CDTF">2017-07-24T08:12:00Z</dcterms:created>
  <dcterms:modified xsi:type="dcterms:W3CDTF">2017-07-24T08:12:00Z</dcterms:modified>
</cp:coreProperties>
</file>